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72" w:rsidRPr="00B045E4" w:rsidRDefault="005A3D93">
      <w:pPr>
        <w:rPr>
          <w:rFonts w:ascii="Segoe Print" w:hAnsi="Segoe Print"/>
          <w:b/>
          <w:sz w:val="28"/>
          <w:szCs w:val="28"/>
        </w:rPr>
      </w:pPr>
      <w:bookmarkStart w:id="0" w:name="_GoBack"/>
      <w:bookmarkEnd w:id="0"/>
      <w:r>
        <w:rPr>
          <w:rFonts w:ascii="Segoe Print" w:hAnsi="Segoe Print"/>
          <w:b/>
          <w:sz w:val="28"/>
          <w:szCs w:val="28"/>
        </w:rPr>
        <w:t>Short Story</w:t>
      </w:r>
      <w:r w:rsidR="00B045E4" w:rsidRPr="00B045E4">
        <w:rPr>
          <w:rFonts w:ascii="Segoe Print" w:hAnsi="Segoe Print"/>
          <w:b/>
          <w:sz w:val="28"/>
          <w:szCs w:val="28"/>
        </w:rPr>
        <w:t xml:space="preserve"> Socratic Seminar</w:t>
      </w:r>
    </w:p>
    <w:p w:rsidR="00B045E4" w:rsidRPr="005C2FE3" w:rsidRDefault="0016620D">
      <w:pPr>
        <w:rPr>
          <w:sz w:val="24"/>
          <w:szCs w:val="24"/>
        </w:rPr>
      </w:pPr>
      <w:r w:rsidRPr="005C2FE3">
        <w:rPr>
          <w:sz w:val="24"/>
          <w:szCs w:val="24"/>
        </w:rPr>
        <w:t>Topic:</w:t>
      </w:r>
      <w:r w:rsidR="00B045E4" w:rsidRPr="005C2FE3">
        <w:rPr>
          <w:sz w:val="24"/>
          <w:szCs w:val="24"/>
        </w:rPr>
        <w:t xml:space="preserve">  </w:t>
      </w:r>
      <w:r w:rsidR="005A3D93">
        <w:rPr>
          <w:sz w:val="24"/>
          <w:szCs w:val="24"/>
        </w:rPr>
        <w:t>How do circumstances and human interactions shape whom we become?</w:t>
      </w:r>
      <w:r w:rsidR="00B045E4" w:rsidRPr="005C2FE3">
        <w:rPr>
          <w:sz w:val="24"/>
          <w:szCs w:val="24"/>
        </w:rPr>
        <w:t xml:space="preserve">  </w:t>
      </w:r>
    </w:p>
    <w:p w:rsidR="00B045E4" w:rsidRPr="005C2FE3" w:rsidRDefault="00B045E4">
      <w:pPr>
        <w:rPr>
          <w:sz w:val="24"/>
          <w:szCs w:val="24"/>
        </w:rPr>
      </w:pPr>
      <w:r w:rsidRPr="005C2FE3">
        <w:rPr>
          <w:sz w:val="24"/>
          <w:szCs w:val="24"/>
        </w:rPr>
        <w:t>What s</w:t>
      </w:r>
      <w:r w:rsidR="0016620D" w:rsidRPr="005C2FE3">
        <w:rPr>
          <w:sz w:val="24"/>
          <w:szCs w:val="24"/>
        </w:rPr>
        <w:t>hould I investigate before seminar?  What should I bring with me?</w:t>
      </w:r>
    </w:p>
    <w:p w:rsidR="005C2FE3" w:rsidRDefault="005A3D93" w:rsidP="005C2F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My copies of Shelley Pearsall’s </w:t>
      </w:r>
      <w:r w:rsidRPr="005A3D93">
        <w:rPr>
          <w:sz w:val="24"/>
          <w:szCs w:val="24"/>
          <w:u w:val="single"/>
        </w:rPr>
        <w:t>The Seventh Most Important Thing</w:t>
      </w:r>
      <w:r>
        <w:rPr>
          <w:sz w:val="24"/>
          <w:szCs w:val="24"/>
        </w:rPr>
        <w:t xml:space="preserve"> and John Steinbeck’s </w:t>
      </w:r>
      <w:proofErr w:type="gramStart"/>
      <w:r w:rsidRPr="005A3D93">
        <w:rPr>
          <w:sz w:val="24"/>
          <w:szCs w:val="24"/>
          <w:u w:val="single"/>
        </w:rPr>
        <w:t>Of</w:t>
      </w:r>
      <w:proofErr w:type="gramEnd"/>
      <w:r w:rsidRPr="005A3D93">
        <w:rPr>
          <w:sz w:val="24"/>
          <w:szCs w:val="24"/>
          <w:u w:val="single"/>
        </w:rPr>
        <w:t xml:space="preserve"> Mice and Men</w:t>
      </w:r>
      <w:r>
        <w:rPr>
          <w:sz w:val="24"/>
          <w:szCs w:val="24"/>
        </w:rPr>
        <w:t xml:space="preserve"> and any notes/study guides about how the characters were shaped by their circumstances and interactions with other people.</w:t>
      </w:r>
    </w:p>
    <w:p w:rsidR="005A3D93" w:rsidRPr="005C2FE3" w:rsidRDefault="005A3D93" w:rsidP="005A3D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My copies of “The Invisible Worker” and the three recent short stories, “Reunion” by John Cheever, “Mrs. Bixby and the Colonel’s Coat” by Roald Dahl, and “The Perfect Mark” by </w:t>
      </w:r>
      <w:proofErr w:type="spellStart"/>
      <w:r>
        <w:rPr>
          <w:sz w:val="24"/>
          <w:szCs w:val="24"/>
        </w:rPr>
        <w:t>Melodie</w:t>
      </w:r>
      <w:proofErr w:type="spellEnd"/>
      <w:r>
        <w:rPr>
          <w:sz w:val="24"/>
          <w:szCs w:val="24"/>
        </w:rPr>
        <w:t xml:space="preserve"> Campbell.   Also make notes from these short stories about how the characters were shaped by their circumstances and interactions with other people.</w:t>
      </w:r>
    </w:p>
    <w:p w:rsidR="00CC5E4C" w:rsidRDefault="005A3D93" w:rsidP="00CC5E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Notes that I have taken about naturalism and how that genre of literature framed the discussion of how human interact with each other.</w:t>
      </w:r>
    </w:p>
    <w:p w:rsidR="005A3D93" w:rsidRDefault="005A3D93" w:rsidP="00CC5E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News articles that I have found by conducting my own research about how people today are shaped by their circumstances and their interactions with other people.</w:t>
      </w:r>
    </w:p>
    <w:p w:rsidR="005A3D93" w:rsidRPr="005C2FE3" w:rsidRDefault="005A3D93" w:rsidP="005A3D93">
      <w:pPr>
        <w:pStyle w:val="ListParagraph"/>
        <w:ind w:left="360"/>
        <w:rPr>
          <w:sz w:val="24"/>
          <w:szCs w:val="24"/>
        </w:rPr>
      </w:pPr>
    </w:p>
    <w:p w:rsidR="0016620D" w:rsidRPr="005C2FE3" w:rsidRDefault="0016620D" w:rsidP="0016620D">
      <w:pPr>
        <w:rPr>
          <w:sz w:val="24"/>
          <w:szCs w:val="24"/>
        </w:rPr>
      </w:pPr>
      <w:r w:rsidRPr="005C2FE3">
        <w:rPr>
          <w:sz w:val="24"/>
          <w:szCs w:val="24"/>
        </w:rPr>
        <w:t>*The speaking and listening category in the gradebook is worth 15% of your quarter grade.  Make your best effort in Socratic Seminar to get involved – contribute worthwhile comments, pose inquisitive questions, show critical listening, and speaking effectively without monopolizing the time.</w:t>
      </w:r>
    </w:p>
    <w:p w:rsidR="005C2FE3" w:rsidRPr="005C2FE3" w:rsidRDefault="005A3D93" w:rsidP="0016620D">
      <w:pPr>
        <w:rPr>
          <w:sz w:val="24"/>
          <w:szCs w:val="24"/>
        </w:rPr>
      </w:pPr>
      <w:r>
        <w:rPr>
          <w:sz w:val="24"/>
          <w:szCs w:val="24"/>
        </w:rPr>
        <w:t>**You will</w:t>
      </w:r>
      <w:r w:rsidR="005C2FE3" w:rsidRPr="005C2FE3">
        <w:rPr>
          <w:sz w:val="24"/>
          <w:szCs w:val="24"/>
        </w:rPr>
        <w:t xml:space="preserve"> be completing a peer rubric for someone completing Socratic Seminar on the day you’re an observer.  Thank you for being honest and providing constructive feedback.</w:t>
      </w:r>
    </w:p>
    <w:sectPr w:rsidR="005C2FE3" w:rsidRPr="005C2FE3" w:rsidSect="0016620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57DF"/>
    <w:multiLevelType w:val="hybridMultilevel"/>
    <w:tmpl w:val="EDFC88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F632F1"/>
    <w:multiLevelType w:val="hybridMultilevel"/>
    <w:tmpl w:val="EDEE4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865D35"/>
    <w:multiLevelType w:val="hybridMultilevel"/>
    <w:tmpl w:val="AE8CD1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E4"/>
    <w:rsid w:val="00147B72"/>
    <w:rsid w:val="0016620D"/>
    <w:rsid w:val="0037323E"/>
    <w:rsid w:val="005972E1"/>
    <w:rsid w:val="005A3D93"/>
    <w:rsid w:val="005B4657"/>
    <w:rsid w:val="005C2FE3"/>
    <w:rsid w:val="00B045E4"/>
    <w:rsid w:val="00C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29CE5-A46F-403E-AD08-C31DBD66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mfscd</cp:lastModifiedBy>
  <cp:revision>2</cp:revision>
  <cp:lastPrinted>2016-02-18T19:42:00Z</cp:lastPrinted>
  <dcterms:created xsi:type="dcterms:W3CDTF">2016-10-13T13:49:00Z</dcterms:created>
  <dcterms:modified xsi:type="dcterms:W3CDTF">2016-10-13T13:49:00Z</dcterms:modified>
</cp:coreProperties>
</file>